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" w:firstLine="0"/>
        <w:rPr>
          <w:rFonts w:ascii="Arial Rounded" w:cs="Arial Rounded" w:eastAsia="Arial Rounded" w:hAnsi="Arial Rounded"/>
          <w:b w:val="1"/>
          <w:color w:val="000000"/>
          <w:sz w:val="19"/>
          <w:szCs w:val="19"/>
        </w:rPr>
      </w:pPr>
      <w:bookmarkStart w:colFirst="0" w:colLast="0" w:name="_gjdgxs" w:id="0"/>
      <w:bookmarkEnd w:id="0"/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19"/>
          <w:szCs w:val="19"/>
          <w:rtl w:val="0"/>
        </w:rPr>
        <w:t xml:space="preserve">Studenti maggiorenni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AUTORIZZAZIONE USCITA DIDATTICA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sottoscritti …………………………………… e ……………………………………….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genitori dell’alunno/a ……………………………………………………………………..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della classe ………………..…………….. sono a conoscenza della partecipazione del/lla proprio/a figlio/a all’uscita didattica sul territorio secondo quanto segue: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META:…………………………………………………………………………………………………  DATA: ………………………..……….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PARTENZA DA ORE: ……………………… RIENTRO ORE:…………………….. 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APPUNTAMENTO PRESSO: …………………………………………………………</w:t>
      </w:r>
    </w:p>
    <w:p w:rsidR="00000000" w:rsidDel="00000000" w:rsidP="00000000" w:rsidRDefault="00000000" w:rsidRPr="00000000" w14:paraId="00000009">
      <w:pPr>
        <w:widowControl w:val="0"/>
        <w:spacing w:before="210" w:line="240" w:lineRule="auto"/>
        <w:ind w:left="437" w:hanging="43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patto di Corresponsabilità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educativa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2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dichiarano di liberare la scuola, per quanto riguarda l’incolumità delle persone e delle cose ed il comportamento  degli alunni, da ogni responsabilità eccedente l’obbligo di vigilanza degli alunni e gli obblighi derivanti alla Scuola  dalle norme vigenti (in particolare art. 2047 del Codice Civile e articolo 61 della legge n. 312/1980)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4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dichiarano di assumersi le responsabilità (articolo 2048 del Codice Civile) derivanti da inosservanza da parte  del/lla proprio/a figlio/a delle disposizioni impartite dagli insegnanti medesimi o da cause indipendenti  dall’organizzazione scolastica. 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4" w:lineRule="auto"/>
        <w:ind w:left="437" w:hanging="4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Si allega copia dei documenti di identità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…………………………………………..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6" w:line="240" w:lineRule="auto"/>
        <w:ind w:left="37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Firme dei genitori per presa visione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426" w:lineRule="auto"/>
        <w:ind w:left="360" w:right="29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   ………………………………………………………………… 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426" w:lineRule="auto"/>
        <w:ind w:left="360" w:right="29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Firma dell’alunno maggiorenne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426" w:lineRule="auto"/>
        <w:ind w:right="297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000000"/>
          <w:rtl w:val="0"/>
        </w:rPr>
        <w:t xml:space="preserve">(da inviare all’indirizzo e-mail istituzionale del docente accompagnatore …………@iisdalessandro.com indicando nell’oggetto: </w:t>
      </w:r>
      <w:r w:rsidDel="00000000" w:rsidR="00000000" w:rsidRPr="00000000">
        <w:rPr>
          <w:b w:val="1"/>
          <w:rtl w:val="0"/>
        </w:rPr>
        <w:t xml:space="preserve">AUTORIZZAZIONE USCITA DIDATTICA  - Studente………..Classe…….)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7" w:w="11905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Rule="auto"/>
      <w:jc w:val="center"/>
      <w:rPr>
        <w:sz w:val="16"/>
        <w:szCs w:val="16"/>
      </w:rPr>
    </w:pP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http://www.iisdalessandro.edu.it/</w:t>
      </w:r>
    </w:hyperlink>
    <w:r w:rsidDel="00000000" w:rsidR="00000000" w:rsidRPr="00000000">
      <w:rPr>
        <w:sz w:val="16"/>
        <w:szCs w:val="16"/>
        <w:rtl w:val="0"/>
      </w:rPr>
      <w:t xml:space="preserve"> - Cod. Min. PAIS039008  -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pais039008@istruzione.it</w:t>
      </w:r>
    </w:hyperlink>
    <w:r w:rsidDel="00000000" w:rsidR="00000000" w:rsidRPr="00000000">
      <w:rPr>
        <w:sz w:val="16"/>
        <w:szCs w:val="16"/>
        <w:rtl w:val="0"/>
      </w:rPr>
      <w:t xml:space="preserve"> – </w:t>
    </w:r>
    <w:hyperlink r:id="rId3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pais039008@pec.istruzione.it</w:t>
      </w:r>
    </w:hyperlink>
    <w:r w:rsidDel="00000000" w:rsidR="00000000" w:rsidRPr="00000000">
      <w:rPr>
        <w:sz w:val="16"/>
        <w:szCs w:val="16"/>
        <w:rtl w:val="0"/>
      </w:rPr>
      <w:t xml:space="preserve"> – C.F. 90022300827</w:t>
    </w:r>
  </w:p>
  <w:p w:rsidR="00000000" w:rsidDel="00000000" w:rsidP="00000000" w:rsidRDefault="00000000" w:rsidRPr="00000000" w14:paraId="0000001C">
    <w:pPr>
      <w:spacing w:after="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PAPS03901P  - Liceo Scientifico .-    Via Sant’Ignazio di Loyola 7/N  –   90011  BAGHERIA  (PA)   –     Tel  +39 091962583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PAPS03902Q – Liceo Scientifico .-   Via Carlo Alberto dalla Chiesa, 3 -  90023 CIMINNA (PA)  - Tel  +39 0918204217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PATD03901E - I.T.C. -   Via Carlo Alberto dalla Chiesa, 3 -  90023 CIMINNA (PA)  - Tel  +39 0918204495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Style w:val="Heading1"/>
      <w:widowControl w:val="0"/>
      <w:tabs>
        <w:tab w:val="left" w:leader="none" w:pos="-284"/>
      </w:tabs>
      <w:jc w:val="center"/>
      <w:rPr>
        <w:b w:val="0"/>
        <w:sz w:val="18"/>
        <w:szCs w:val="18"/>
      </w:rPr>
    </w:pPr>
    <w:r w:rsidDel="00000000" w:rsidR="00000000" w:rsidRPr="00000000">
      <w:rPr/>
      <w:pict>
        <v:shape id="WordPictureWatermark1" style="position:absolute;width:481.2pt;height:40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-121284</wp:posOffset>
          </wp:positionV>
          <wp:extent cx="1143000" cy="766445"/>
          <wp:effectExtent b="0" l="0" r="0" t="0"/>
          <wp:wrapNone/>
          <wp:docPr descr="logo" id="2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766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0</wp:posOffset>
              </wp:positionV>
              <wp:extent cx="4695825" cy="17970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02850" y="3694910"/>
                        <a:ext cx="4686300" cy="17018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0</wp:posOffset>
              </wp:positionV>
              <wp:extent cx="4695825" cy="17970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825" cy="179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pStyle w:val="Heading1"/>
      <w:widowControl w:val="0"/>
      <w:tabs>
        <w:tab w:val="left" w:leader="none" w:pos="-284"/>
      </w:tabs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ff6600"/>
        <w:sz w:val="18"/>
        <w:szCs w:val="18"/>
        <w:rtl w:val="0"/>
      </w:rPr>
      <w:t xml:space="preserve">                                              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</w:t>
    </w:r>
  </w:p>
  <w:p w:rsidR="00000000" w:rsidDel="00000000" w:rsidP="00000000" w:rsidRDefault="00000000" w:rsidRPr="00000000" w14:paraId="00000015">
    <w:pPr>
      <w:pStyle w:val="Heading1"/>
      <w:widowControl w:val="0"/>
      <w:tabs>
        <w:tab w:val="left" w:leader="none" w:pos="-284"/>
      </w:tabs>
      <w:jc w:val="center"/>
      <w:rPr>
        <w:rFonts w:ascii="Arial Narrow" w:cs="Arial Narrow" w:eastAsia="Arial Narrow" w:hAnsi="Arial Narrow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sz w:val="22"/>
        <w:szCs w:val="22"/>
        <w:rtl w:val="0"/>
      </w:rPr>
      <w:t xml:space="preserve">                      </w:t>
    </w:r>
  </w:p>
  <w:p w:rsidR="00000000" w:rsidDel="00000000" w:rsidP="00000000" w:rsidRDefault="00000000" w:rsidRPr="00000000" w14:paraId="00000016">
    <w:pPr>
      <w:pStyle w:val="Heading1"/>
      <w:widowControl w:val="0"/>
      <w:tabs>
        <w:tab w:val="left" w:leader="none" w:pos="-284"/>
      </w:tabs>
      <w:jc w:val="center"/>
      <w:rPr>
        <w:rFonts w:ascii="Arial Narrow" w:cs="Arial Narrow" w:eastAsia="Arial Narrow" w:hAnsi="Arial Narrow"/>
        <w:sz w:val="28"/>
        <w:szCs w:val="28"/>
      </w:rPr>
    </w:pPr>
    <w:r w:rsidDel="00000000" w:rsidR="00000000" w:rsidRPr="00000000">
      <w:rPr>
        <w:rFonts w:ascii="Arial Narrow" w:cs="Arial Narrow" w:eastAsia="Arial Narrow" w:hAnsi="Arial Narrow"/>
        <w:sz w:val="28"/>
        <w:szCs w:val="28"/>
        <w:rtl w:val="0"/>
      </w:rPr>
      <w:t xml:space="preserve">I.I.S.  “G.   D’ALESSANDRO”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-284"/>
      </w:tabs>
      <w:spacing w:after="0" w:line="240" w:lineRule="auto"/>
      <w:jc w:val="right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iisdalessandro.edu.it/" TargetMode="External"/><Relationship Id="rId2" Type="http://schemas.openxmlformats.org/officeDocument/2006/relationships/hyperlink" Target="mailto:pais039008@istruzione.it" TargetMode="External"/><Relationship Id="rId3" Type="http://schemas.openxmlformats.org/officeDocument/2006/relationships/hyperlink" Target="mailto:pais039008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